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870"/>
        <w:gridCol w:w="5019"/>
      </w:tblGrid>
      <w:tr w:rsidR="006B391B" w:rsidRPr="006B391B" w:rsidTr="00F335EF">
        <w:tc>
          <w:tcPr>
            <w:tcW w:w="4870" w:type="dxa"/>
          </w:tcPr>
          <w:p w:rsidR="006B391B" w:rsidRPr="006B391B" w:rsidRDefault="006B391B" w:rsidP="00F335EF">
            <w:pPr>
              <w:spacing w:after="0" w:line="240" w:lineRule="auto"/>
              <w:ind w:right="-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Pr="006B391B" w:rsidRDefault="006B391B" w:rsidP="00F335E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Принято  педсоветом</w:t>
            </w:r>
          </w:p>
          <w:p w:rsidR="006B391B" w:rsidRPr="006B391B" w:rsidRDefault="006B391B" w:rsidP="00F3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B391B" w:rsidRPr="006B391B" w:rsidRDefault="006B391B" w:rsidP="00F335E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6B391B" w:rsidRPr="006B391B" w:rsidRDefault="006B391B" w:rsidP="00F335EF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391B" w:rsidRPr="006B391B" w:rsidRDefault="006B391B" w:rsidP="00F335EF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Директор МОБУ СОШ №16</w:t>
            </w:r>
          </w:p>
          <w:p w:rsidR="006B391B" w:rsidRPr="006B391B" w:rsidRDefault="006B391B" w:rsidP="00F335EF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  <w:p w:rsidR="006B391B" w:rsidRPr="006B391B" w:rsidRDefault="006B391B" w:rsidP="00F335EF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____________Р.А.Тарасова</w:t>
            </w:r>
            <w:proofErr w:type="spellEnd"/>
          </w:p>
          <w:p w:rsidR="006B391B" w:rsidRPr="006B391B" w:rsidRDefault="006B391B" w:rsidP="00B01A89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1B" w:rsidRPr="006B391B" w:rsidRDefault="006B391B" w:rsidP="006B391B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91B" w:rsidRPr="006B391B" w:rsidRDefault="006B391B" w:rsidP="006B391B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</w:p>
    <w:p w:rsidR="006B391B" w:rsidRPr="006B391B" w:rsidRDefault="006B391B" w:rsidP="006B391B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>о комиссии за качеством приготовления продукции</w:t>
      </w:r>
    </w:p>
    <w:p w:rsidR="006B391B" w:rsidRPr="006B391B" w:rsidRDefault="006B391B" w:rsidP="006B391B">
      <w:pPr>
        <w:spacing w:before="75" w:after="15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B391B">
        <w:rPr>
          <w:rFonts w:ascii="Times New Roman" w:hAnsi="Times New Roman" w:cs="Times New Roman"/>
          <w:sz w:val="28"/>
          <w:szCs w:val="28"/>
        </w:rPr>
        <w:t>МОБУСОШ №16 им. В.В.Горбатко</w:t>
      </w:r>
      <w:r w:rsidRPr="006B391B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91B" w:rsidRPr="006B391B" w:rsidRDefault="006B391B" w:rsidP="006B391B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91B" w:rsidRPr="006B391B" w:rsidRDefault="006B391B" w:rsidP="006B391B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6B391B" w:rsidRPr="006B391B" w:rsidRDefault="006B391B" w:rsidP="006B391B">
      <w:pPr>
        <w:spacing w:before="180" w:after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6B391B" w:rsidRPr="006B391B" w:rsidRDefault="006B391B" w:rsidP="006B391B">
      <w:pPr>
        <w:pStyle w:val="a5"/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за качеством приготовления продукции в образовательной организации (МОБУСОШ №16 им. В.В.Горбатко</w:t>
      </w:r>
      <w:r w:rsidRPr="006B391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6B391B">
        <w:rPr>
          <w:rFonts w:ascii="Times New Roman" w:hAnsi="Times New Roman" w:cs="Times New Roman"/>
          <w:sz w:val="28"/>
          <w:szCs w:val="28"/>
        </w:rPr>
        <w:t>далее Организация) (далее – Комиссия).</w:t>
      </w:r>
    </w:p>
    <w:p w:rsidR="006B391B" w:rsidRPr="006B391B" w:rsidRDefault="006B391B" w:rsidP="006B391B">
      <w:pPr>
        <w:pStyle w:val="a5"/>
        <w:shd w:val="clear" w:color="auto" w:fill="FFFFFF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6B391B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 37 Федерального закона от 29 декабря 2012 г. № 273-ФЗ «Об образовании в Российской Федерации» в целях  </w:t>
      </w: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комиссии по контролю за качеством приготовления пищи и обслуживания в школьной столовой (далее – комиссии) является усиление контроля за организацией питания обучающихся  в </w:t>
      </w:r>
      <w:r w:rsidRPr="006B391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B391B">
        <w:rPr>
          <w:rFonts w:ascii="Times New Roman" w:hAnsi="Times New Roman" w:cs="Times New Roman"/>
          <w:sz w:val="28"/>
          <w:szCs w:val="28"/>
        </w:rPr>
        <w:t>МОБУСОШ №16 им. В.В.Горбатко</w:t>
      </w:r>
      <w:r w:rsidRPr="006B391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6B391B">
        <w:rPr>
          <w:rFonts w:ascii="Times New Roman" w:hAnsi="Times New Roman" w:cs="Times New Roman"/>
          <w:sz w:val="28"/>
          <w:szCs w:val="28"/>
        </w:rPr>
        <w:t>далее Организация)</w:t>
      </w:r>
      <w:proofErr w:type="gramEnd"/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2.2. В комиссию могут входить все субъекты образовательного процесса: педагоги, обучающиеся и их родители.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2.3. Численность членов комиссии может составлять от 4 до 7 человек.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2.4. Педагоги Организации назначаются в комиссию приказом директора школы, представители родительской общественности выдвигаются родительским комитетом Организации, обучающиеся – советом командиров 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2.5. Комиссия </w:t>
      </w:r>
      <w:proofErr w:type="gramStart"/>
      <w:r w:rsidRPr="006B391B">
        <w:rPr>
          <w:rFonts w:ascii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2.6.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</w:t>
      </w:r>
      <w:r w:rsidRPr="006B3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заседании комиссии. Заседания комиссии проводятся по мере необходимости, но не реже одного раза в квартал.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2.7. В своей работе комиссия взаимодействует с органами надзора, государственными органами управления охраной труда и др.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2.8.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Организации.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</w:rPr>
        <w:t>3. Задачи комиссии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    На комиссию возлагаются следующие основные задачи: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3.1. Контроль организации питания обучающихся Организации: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3.2. Выработка предложений по улучшению качества питания, ассортимента продукции, культуры обслуживания, внедрению дополнительных форм организации питания.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3.3. Анализ существующего состояния организации питания, внесение предложений по увеличению охвата организованным питанием обучающихся.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3.4. Информирование педагогов, родителей, обучающихся  о результатах своей работы.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</w:rPr>
        <w:t>4.Функции комиссии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4.1. Проведение проверок организации питания обучающихся: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4.2. Участие в проведении тематических дней, потребительских конференций и других мероприятий по улучшению качества организации питания.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6B391B">
        <w:rPr>
          <w:rFonts w:ascii="Times New Roman" w:hAnsi="Times New Roman" w:cs="Times New Roman"/>
          <w:color w:val="000000"/>
          <w:sz w:val="28"/>
          <w:szCs w:val="28"/>
        </w:rPr>
        <w:t>Разработка анкет и проведение анкетирования среди обучающихся с целью изучения потребительского мнения.</w:t>
      </w:r>
      <w:proofErr w:type="gramEnd"/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Style w:val="a3"/>
          <w:rFonts w:ascii="Times New Roman" w:hAnsi="Times New Roman" w:cs="Times New Roman"/>
          <w:color w:val="000000"/>
          <w:sz w:val="28"/>
          <w:szCs w:val="28"/>
        </w:rPr>
        <w:t>5. Права комиссии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5.1. Получать от директора Организации информацию об организации питания обучающихся, формировании цен.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 xml:space="preserve">5.2. Участвовать в работе по улучшению качества организации питания и увеличению  охвата питанием </w:t>
      </w:r>
      <w:proofErr w:type="gramStart"/>
      <w:r w:rsidRPr="006B391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3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91B" w:rsidRPr="006B391B" w:rsidRDefault="006B391B" w:rsidP="006B391B">
      <w:p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1B">
        <w:rPr>
          <w:rFonts w:ascii="Times New Roman" w:hAnsi="Times New Roman" w:cs="Times New Roman"/>
          <w:color w:val="000000"/>
          <w:sz w:val="28"/>
          <w:szCs w:val="28"/>
        </w:rPr>
        <w:t>5.3. Вносить предложения директору Организации  о моральном и материальном поощрении работников за активную работу по улучшению качества организации питания обучающихся.</w:t>
      </w:r>
    </w:p>
    <w:p w:rsidR="006B391B" w:rsidRDefault="006B391B">
      <w:pPr>
        <w:rPr>
          <w:rFonts w:ascii="Times New Roman" w:hAnsi="Times New Roman" w:cs="Times New Roman"/>
          <w:sz w:val="28"/>
          <w:szCs w:val="28"/>
        </w:rPr>
      </w:pPr>
    </w:p>
    <w:p w:rsidR="006B391B" w:rsidRDefault="006B391B">
      <w:pPr>
        <w:rPr>
          <w:rFonts w:ascii="Times New Roman" w:hAnsi="Times New Roman" w:cs="Times New Roman"/>
          <w:sz w:val="28"/>
          <w:szCs w:val="28"/>
        </w:rPr>
      </w:pPr>
    </w:p>
    <w:p w:rsidR="00C234B7" w:rsidRPr="006B391B" w:rsidRDefault="006B391B">
      <w:pPr>
        <w:rPr>
          <w:rFonts w:ascii="Times New Roman" w:hAnsi="Times New Roman" w:cs="Times New Roman"/>
        </w:rPr>
      </w:pPr>
      <w:r w:rsidRPr="006B391B">
        <w:rPr>
          <w:rFonts w:ascii="Times New Roman" w:hAnsi="Times New Roman" w:cs="Times New Roman"/>
          <w:sz w:val="28"/>
          <w:szCs w:val="28"/>
        </w:rPr>
        <w:t>Срок действия положения – 3 года</w:t>
      </w:r>
    </w:p>
    <w:sectPr w:rsidR="00C234B7" w:rsidRPr="006B391B" w:rsidSect="00C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391B"/>
    <w:rsid w:val="001C1E30"/>
    <w:rsid w:val="006B391B"/>
    <w:rsid w:val="00B01A89"/>
    <w:rsid w:val="00C234B7"/>
    <w:rsid w:val="00D01EAD"/>
    <w:rsid w:val="00F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B391B"/>
    <w:rPr>
      <w:b/>
      <w:bCs/>
    </w:rPr>
  </w:style>
  <w:style w:type="paragraph" w:styleId="a4">
    <w:name w:val="No Spacing"/>
    <w:uiPriority w:val="99"/>
    <w:qFormat/>
    <w:rsid w:val="006B391B"/>
    <w:pPr>
      <w:spacing w:after="0" w:line="240" w:lineRule="auto"/>
      <w:jc w:val="right"/>
    </w:pPr>
    <w:rPr>
      <w:rFonts w:ascii="Calibri" w:eastAsia="Calibri" w:hAnsi="Calibri" w:cs="Calibri"/>
      <w:lang w:val="en-US"/>
    </w:rPr>
  </w:style>
  <w:style w:type="paragraph" w:styleId="a5">
    <w:name w:val="List Paragraph"/>
    <w:basedOn w:val="a"/>
    <w:uiPriority w:val="99"/>
    <w:qFormat/>
    <w:rsid w:val="006B39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2013-10-30T15:49:00Z</dcterms:created>
  <dcterms:modified xsi:type="dcterms:W3CDTF">2013-10-30T15:49:00Z</dcterms:modified>
</cp:coreProperties>
</file>